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27" w:rsidRDefault="00B13A27">
      <w:pPr>
        <w:rPr>
          <w:rFonts w:ascii="Arial" w:hAnsi="Arial" w:cs="Arial"/>
          <w:sz w:val="24"/>
          <w:szCs w:val="24"/>
        </w:rPr>
      </w:pPr>
    </w:p>
    <w:p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7F58BA">
        <w:rPr>
          <w:rFonts w:ascii="Arial" w:hAnsi="Arial" w:cs="Arial"/>
          <w:sz w:val="24"/>
          <w:szCs w:val="24"/>
        </w:rPr>
        <w:t>decretos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>no</w:t>
      </w:r>
      <w:r w:rsidR="007F58BA">
        <w:rPr>
          <w:rFonts w:ascii="Arial" w:hAnsi="Arial" w:cs="Arial"/>
          <w:sz w:val="24"/>
          <w:szCs w:val="24"/>
        </w:rPr>
        <w:t xml:space="preserve"> </w:t>
      </w:r>
      <w:r w:rsidR="00C541C9">
        <w:rPr>
          <w:rFonts w:ascii="Arial" w:hAnsi="Arial" w:cs="Arial"/>
          <w:sz w:val="24"/>
          <w:szCs w:val="24"/>
        </w:rPr>
        <w:t>mês</w:t>
      </w:r>
      <w:r w:rsidR="007F58BA">
        <w:rPr>
          <w:rFonts w:ascii="Arial" w:hAnsi="Arial" w:cs="Arial"/>
          <w:sz w:val="24"/>
          <w:szCs w:val="24"/>
        </w:rPr>
        <w:t xml:space="preserve"> de </w:t>
      </w:r>
      <w:r w:rsidR="00B673C6">
        <w:rPr>
          <w:rFonts w:ascii="Arial" w:hAnsi="Arial" w:cs="Arial"/>
          <w:sz w:val="24"/>
          <w:szCs w:val="24"/>
        </w:rPr>
        <w:t>outu</w:t>
      </w:r>
      <w:r w:rsidR="003B30E8">
        <w:rPr>
          <w:rFonts w:ascii="Arial" w:hAnsi="Arial" w:cs="Arial"/>
          <w:sz w:val="24"/>
          <w:szCs w:val="24"/>
        </w:rPr>
        <w:t>bro</w:t>
      </w:r>
      <w:r w:rsidR="00C541C9">
        <w:rPr>
          <w:rFonts w:ascii="Arial" w:hAnsi="Arial" w:cs="Arial"/>
          <w:sz w:val="24"/>
          <w:szCs w:val="24"/>
        </w:rPr>
        <w:t>/2025</w:t>
      </w:r>
      <w:r w:rsidR="007F58BA">
        <w:rPr>
          <w:rFonts w:ascii="Arial" w:hAnsi="Arial" w:cs="Arial"/>
          <w:sz w:val="24"/>
          <w:szCs w:val="24"/>
        </w:rPr>
        <w:t xml:space="preserve">, atualizado em </w:t>
      </w:r>
      <w:r w:rsidR="00B673C6">
        <w:rPr>
          <w:rFonts w:ascii="Arial" w:hAnsi="Arial" w:cs="Arial"/>
          <w:sz w:val="24"/>
          <w:szCs w:val="24"/>
        </w:rPr>
        <w:t>03</w:t>
      </w:r>
      <w:r w:rsidR="007F58BA">
        <w:rPr>
          <w:rFonts w:ascii="Arial" w:hAnsi="Arial" w:cs="Arial"/>
          <w:sz w:val="24"/>
          <w:szCs w:val="24"/>
        </w:rPr>
        <w:t>/</w:t>
      </w:r>
      <w:r w:rsidR="00B673C6">
        <w:rPr>
          <w:rFonts w:ascii="Arial" w:hAnsi="Arial" w:cs="Arial"/>
          <w:sz w:val="24"/>
          <w:szCs w:val="24"/>
        </w:rPr>
        <w:t>11</w:t>
      </w:r>
      <w:r w:rsidR="007F58BA">
        <w:rPr>
          <w:rFonts w:ascii="Arial" w:hAnsi="Arial" w:cs="Arial"/>
          <w:sz w:val="24"/>
          <w:szCs w:val="24"/>
        </w:rPr>
        <w:t>/2025.</w:t>
      </w:r>
    </w:p>
    <w:sectPr w:rsidR="00E7686B" w:rsidRPr="00723313" w:rsidSect="00E600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47B" w:rsidRDefault="00EA747B" w:rsidP="00B13A27">
      <w:pPr>
        <w:spacing w:after="0" w:line="240" w:lineRule="auto"/>
      </w:pPr>
      <w:r>
        <w:separator/>
      </w:r>
    </w:p>
  </w:endnote>
  <w:endnote w:type="continuationSeparator" w:id="0">
    <w:p w:rsidR="00EA747B" w:rsidRDefault="00EA747B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47B" w:rsidRDefault="00EA747B" w:rsidP="00B13A27">
      <w:pPr>
        <w:spacing w:after="0" w:line="240" w:lineRule="auto"/>
      </w:pPr>
      <w:r>
        <w:separator/>
      </w:r>
    </w:p>
  </w:footnote>
  <w:footnote w:type="continuationSeparator" w:id="0">
    <w:p w:rsidR="00EA747B" w:rsidRDefault="00EA747B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27" w:rsidRDefault="00B13A27">
    <w:pPr>
      <w:pStyle w:val="Cabealho"/>
    </w:pPr>
    <w:bookmarkStart w:id="0" w:name="_Hlk193182323"/>
    <w:bookmarkStart w:id="1" w:name="_Hlk193182324"/>
    <w:r w:rsidRPr="00D670F2">
      <w:rPr>
        <w:noProof/>
        <w:lang w:eastAsia="pt-BR"/>
      </w:rPr>
      <w:drawing>
        <wp:inline distT="0" distB="0" distL="0" distR="0">
          <wp:extent cx="4792980" cy="739140"/>
          <wp:effectExtent l="0" t="0" r="0" b="3810"/>
          <wp:docPr id="395637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3313"/>
    <w:rsid w:val="00182B48"/>
    <w:rsid w:val="001D7505"/>
    <w:rsid w:val="001E3C43"/>
    <w:rsid w:val="002D1580"/>
    <w:rsid w:val="003335E8"/>
    <w:rsid w:val="003A182A"/>
    <w:rsid w:val="003B30E8"/>
    <w:rsid w:val="004033FA"/>
    <w:rsid w:val="004355A2"/>
    <w:rsid w:val="00452947"/>
    <w:rsid w:val="004A3203"/>
    <w:rsid w:val="00676870"/>
    <w:rsid w:val="006D6EB9"/>
    <w:rsid w:val="00723313"/>
    <w:rsid w:val="00771308"/>
    <w:rsid w:val="007F18FF"/>
    <w:rsid w:val="007F58BA"/>
    <w:rsid w:val="008343FA"/>
    <w:rsid w:val="009F4618"/>
    <w:rsid w:val="00B13A27"/>
    <w:rsid w:val="00B673C6"/>
    <w:rsid w:val="00BB14F8"/>
    <w:rsid w:val="00BF4441"/>
    <w:rsid w:val="00C541C9"/>
    <w:rsid w:val="00C96259"/>
    <w:rsid w:val="00CD7DBF"/>
    <w:rsid w:val="00D32C04"/>
    <w:rsid w:val="00D33B88"/>
    <w:rsid w:val="00DA1826"/>
    <w:rsid w:val="00E600C1"/>
    <w:rsid w:val="00E7686B"/>
    <w:rsid w:val="00EA747B"/>
    <w:rsid w:val="00ED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  <w:style w:type="paragraph" w:styleId="Textodebalo">
    <w:name w:val="Balloon Text"/>
    <w:basedOn w:val="Normal"/>
    <w:link w:val="TextodebaloChar"/>
    <w:uiPriority w:val="99"/>
    <w:semiHidden/>
    <w:unhideWhenUsed/>
    <w:rsid w:val="00B6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7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60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Camara Municipal de Pedro Laurentino</cp:lastModifiedBy>
  <cp:revision>10</cp:revision>
  <dcterms:created xsi:type="dcterms:W3CDTF">2025-04-23T14:34:00Z</dcterms:created>
  <dcterms:modified xsi:type="dcterms:W3CDTF">2025-11-04T10:55:00Z</dcterms:modified>
</cp:coreProperties>
</file>